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2E9" w14:textId="0D230119" w:rsidR="00096630" w:rsidRDefault="00294FD6">
      <w:pPr>
        <w:jc w:val="center"/>
        <w:rPr>
          <w:rFonts w:ascii="Arial" w:hAnsi="Arial" w:cs="Arial"/>
          <w:b/>
          <w:bCs/>
          <w:sz w:val="28"/>
        </w:rPr>
      </w:pPr>
      <w:r>
        <w:rPr>
          <w:rFonts w:ascii="Arial" w:hAnsi="Arial" w:cs="Arial"/>
          <w:b/>
          <w:bCs/>
          <w:sz w:val="28"/>
        </w:rPr>
        <w:t>WEDNESDAY 1</w:t>
      </w:r>
      <w:r w:rsidR="00604B54">
        <w:rPr>
          <w:rFonts w:ascii="Arial" w:hAnsi="Arial" w:cs="Arial"/>
          <w:b/>
          <w:bCs/>
          <w:sz w:val="28"/>
        </w:rPr>
        <w:t>1</w:t>
      </w:r>
      <w:r w:rsidRPr="00294FD6">
        <w:rPr>
          <w:rFonts w:ascii="Arial" w:hAnsi="Arial" w:cs="Arial"/>
          <w:b/>
          <w:bCs/>
          <w:sz w:val="28"/>
          <w:vertAlign w:val="superscript"/>
        </w:rPr>
        <w:t>th</w:t>
      </w:r>
      <w:r>
        <w:rPr>
          <w:rFonts w:ascii="Arial" w:hAnsi="Arial" w:cs="Arial"/>
          <w:b/>
          <w:bCs/>
          <w:sz w:val="28"/>
        </w:rPr>
        <w:t xml:space="preserve"> </w:t>
      </w:r>
      <w:r w:rsidR="00604B54">
        <w:rPr>
          <w:rFonts w:ascii="Arial" w:hAnsi="Arial" w:cs="Arial"/>
          <w:b/>
          <w:bCs/>
          <w:sz w:val="28"/>
        </w:rPr>
        <w:t>MAY 2022</w:t>
      </w:r>
    </w:p>
    <w:p w14:paraId="5D404B84" w14:textId="77777777" w:rsidR="00096630" w:rsidRDefault="00096630">
      <w:pPr>
        <w:rPr>
          <w:rFonts w:ascii="Arial" w:hAnsi="Arial" w:cs="Arial"/>
        </w:rPr>
      </w:pPr>
    </w:p>
    <w:p w14:paraId="069DDEFF" w14:textId="00A4C10A" w:rsidR="00096630" w:rsidRDefault="00096630">
      <w:pPr>
        <w:rPr>
          <w:rFonts w:ascii="Arial" w:hAnsi="Arial" w:cs="Arial"/>
        </w:rPr>
      </w:pPr>
      <w:r>
        <w:rPr>
          <w:rFonts w:ascii="Arial" w:hAnsi="Arial" w:cs="Arial"/>
        </w:rPr>
        <w:t xml:space="preserve">The Annual Parish meeting of the Haile and Wilton Parish Council was held on </w:t>
      </w:r>
      <w:r w:rsidR="00294FD6">
        <w:rPr>
          <w:rFonts w:ascii="Arial" w:hAnsi="Arial" w:cs="Arial"/>
        </w:rPr>
        <w:t>Wednesday 1</w:t>
      </w:r>
      <w:r w:rsidR="00604B54">
        <w:rPr>
          <w:rFonts w:ascii="Arial" w:hAnsi="Arial" w:cs="Arial"/>
        </w:rPr>
        <w:t>1</w:t>
      </w:r>
      <w:r w:rsidR="00294FD6" w:rsidRPr="00294FD6">
        <w:rPr>
          <w:rFonts w:ascii="Arial" w:hAnsi="Arial" w:cs="Arial"/>
          <w:vertAlign w:val="superscript"/>
        </w:rPr>
        <w:t>th</w:t>
      </w:r>
      <w:r w:rsidR="00294FD6">
        <w:rPr>
          <w:rFonts w:ascii="Arial" w:hAnsi="Arial" w:cs="Arial"/>
        </w:rPr>
        <w:t xml:space="preserve"> </w:t>
      </w:r>
      <w:r w:rsidR="00604B54">
        <w:rPr>
          <w:rFonts w:ascii="Arial" w:hAnsi="Arial" w:cs="Arial"/>
        </w:rPr>
        <w:t>May</w:t>
      </w:r>
      <w:r w:rsidR="00294FD6">
        <w:rPr>
          <w:rFonts w:ascii="Arial" w:hAnsi="Arial" w:cs="Arial"/>
        </w:rPr>
        <w:t xml:space="preserve"> 202</w:t>
      </w:r>
      <w:r w:rsidR="00604B54">
        <w:rPr>
          <w:rFonts w:ascii="Arial" w:hAnsi="Arial" w:cs="Arial"/>
        </w:rPr>
        <w:t>2</w:t>
      </w:r>
      <w:r>
        <w:rPr>
          <w:rFonts w:ascii="Arial" w:hAnsi="Arial" w:cs="Arial"/>
        </w:rPr>
        <w:t>, in Haile Village Hall 7.00 pm.</w:t>
      </w:r>
      <w:r w:rsidR="00294FD6">
        <w:rPr>
          <w:rFonts w:ascii="Arial" w:hAnsi="Arial" w:cs="Arial"/>
        </w:rPr>
        <w:t xml:space="preserve">  </w:t>
      </w:r>
    </w:p>
    <w:p w14:paraId="7180A085" w14:textId="77777777" w:rsidR="00096630" w:rsidRDefault="00096630">
      <w:pPr>
        <w:rPr>
          <w:rFonts w:ascii="Arial" w:hAnsi="Arial" w:cs="Arial"/>
        </w:rPr>
      </w:pPr>
    </w:p>
    <w:p w14:paraId="6E9AFDE2" w14:textId="127D2020" w:rsidR="00515A55" w:rsidRDefault="00096630">
      <w:pPr>
        <w:tabs>
          <w:tab w:val="left" w:pos="1620"/>
        </w:tabs>
        <w:rPr>
          <w:rFonts w:ascii="Arial" w:hAnsi="Arial" w:cs="Arial"/>
        </w:rPr>
      </w:pPr>
      <w:r>
        <w:rPr>
          <w:rFonts w:ascii="Arial" w:hAnsi="Arial" w:cs="Arial"/>
          <w:b/>
          <w:bCs/>
        </w:rPr>
        <w:t>PRESENT</w:t>
      </w:r>
      <w:r>
        <w:rPr>
          <w:rFonts w:ascii="Arial" w:hAnsi="Arial" w:cs="Arial"/>
        </w:rPr>
        <w:tab/>
      </w:r>
      <w:r w:rsidR="00A33364">
        <w:rPr>
          <w:rFonts w:ascii="Arial" w:hAnsi="Arial" w:cs="Arial"/>
        </w:rPr>
        <w:t>Gordon Smith</w:t>
      </w:r>
    </w:p>
    <w:p w14:paraId="4B0AB2C6" w14:textId="77777777" w:rsidR="00096630" w:rsidRDefault="00515A55">
      <w:pPr>
        <w:tabs>
          <w:tab w:val="left" w:pos="1620"/>
        </w:tabs>
        <w:rPr>
          <w:rFonts w:ascii="Arial" w:hAnsi="Arial" w:cs="Arial"/>
        </w:rPr>
      </w:pPr>
      <w:r>
        <w:rPr>
          <w:rFonts w:ascii="Arial" w:hAnsi="Arial" w:cs="Arial"/>
        </w:rPr>
        <w:tab/>
        <w:t>Eva Watson-Graham</w:t>
      </w:r>
    </w:p>
    <w:p w14:paraId="01867774" w14:textId="0616DB89" w:rsidR="00096630" w:rsidRDefault="00D93165">
      <w:pPr>
        <w:tabs>
          <w:tab w:val="left" w:pos="1620"/>
        </w:tabs>
        <w:rPr>
          <w:rFonts w:ascii="Arial" w:hAnsi="Arial" w:cs="Arial"/>
        </w:rPr>
      </w:pPr>
      <w:r>
        <w:rPr>
          <w:rFonts w:ascii="Arial" w:hAnsi="Arial" w:cs="Arial"/>
        </w:rPr>
        <w:tab/>
      </w:r>
      <w:r w:rsidR="00294FD6">
        <w:rPr>
          <w:rFonts w:ascii="Arial" w:hAnsi="Arial" w:cs="Arial"/>
        </w:rPr>
        <w:t xml:space="preserve">Jane </w:t>
      </w:r>
      <w:r w:rsidR="00604B54">
        <w:rPr>
          <w:rFonts w:ascii="Arial" w:hAnsi="Arial" w:cs="Arial"/>
        </w:rPr>
        <w:t>Ward</w:t>
      </w:r>
    </w:p>
    <w:p w14:paraId="219395D0" w14:textId="35F0D0C4" w:rsidR="00294FD6" w:rsidRDefault="00294FD6">
      <w:pPr>
        <w:tabs>
          <w:tab w:val="left" w:pos="1620"/>
        </w:tabs>
        <w:rPr>
          <w:rFonts w:ascii="Arial" w:hAnsi="Arial" w:cs="Arial"/>
        </w:rPr>
      </w:pPr>
    </w:p>
    <w:p w14:paraId="7285B94E" w14:textId="32978BF3" w:rsidR="00604B54" w:rsidRDefault="00604B54">
      <w:pPr>
        <w:tabs>
          <w:tab w:val="left" w:pos="1620"/>
        </w:tabs>
        <w:rPr>
          <w:rFonts w:ascii="Arial" w:hAnsi="Arial" w:cs="Arial"/>
        </w:rPr>
      </w:pPr>
      <w:r w:rsidRPr="00604B54">
        <w:rPr>
          <w:rFonts w:ascii="Arial" w:hAnsi="Arial" w:cs="Arial"/>
          <w:b/>
          <w:bCs/>
        </w:rPr>
        <w:t>APOLOGIES</w:t>
      </w:r>
      <w:r>
        <w:rPr>
          <w:rFonts w:ascii="Arial" w:hAnsi="Arial" w:cs="Arial"/>
        </w:rPr>
        <w:tab/>
        <w:t>Dave Riley – A valid reason was given</w:t>
      </w:r>
    </w:p>
    <w:p w14:paraId="7AE0C835" w14:textId="77777777" w:rsidR="00604B54" w:rsidRDefault="00604B54">
      <w:pPr>
        <w:tabs>
          <w:tab w:val="left" w:pos="1620"/>
        </w:tabs>
        <w:rPr>
          <w:rFonts w:ascii="Arial" w:hAnsi="Arial" w:cs="Arial"/>
        </w:rPr>
      </w:pPr>
    </w:p>
    <w:p w14:paraId="1EA14408" w14:textId="77777777" w:rsidR="00096630" w:rsidRDefault="00096630">
      <w:pPr>
        <w:pStyle w:val="Heading1"/>
      </w:pPr>
      <w:r>
        <w:t>CHAIR’S REPORT</w:t>
      </w:r>
    </w:p>
    <w:p w14:paraId="2BBBA4CD" w14:textId="77777777" w:rsidR="00096630" w:rsidRDefault="00096630">
      <w:pPr>
        <w:rPr>
          <w:rFonts w:ascii="Arial" w:hAnsi="Arial" w:cs="Arial"/>
        </w:rPr>
      </w:pPr>
    </w:p>
    <w:p w14:paraId="26A77F2E" w14:textId="74A0E35C" w:rsidR="00294FD6" w:rsidRDefault="00294FD6">
      <w:pPr>
        <w:rPr>
          <w:rFonts w:ascii="Arial" w:hAnsi="Arial" w:cs="Arial"/>
        </w:rPr>
      </w:pPr>
      <w:r>
        <w:rPr>
          <w:rFonts w:ascii="Arial" w:hAnsi="Arial" w:cs="Arial"/>
        </w:rPr>
        <w:t xml:space="preserve">Gordon gave a brief report for the past 12 months.  During Covid 19, there was little to report and few decisions to be made, but Gordon thanked the members for coping in the difficult times.  Gordon </w:t>
      </w:r>
      <w:r w:rsidR="00604B54">
        <w:rPr>
          <w:rFonts w:ascii="Arial" w:hAnsi="Arial" w:cs="Arial"/>
        </w:rPr>
        <w:t xml:space="preserve">was sorry to see Paul leave the committee, but was delighted that Jane has now joined.  </w:t>
      </w:r>
    </w:p>
    <w:p w14:paraId="5B3F24C0" w14:textId="3A0DEC99" w:rsidR="00604B54" w:rsidRDefault="00604B54">
      <w:pPr>
        <w:rPr>
          <w:rFonts w:ascii="Arial" w:hAnsi="Arial" w:cs="Arial"/>
        </w:rPr>
      </w:pPr>
      <w:r>
        <w:rPr>
          <w:rFonts w:ascii="Arial" w:hAnsi="Arial" w:cs="Arial"/>
        </w:rPr>
        <w:t xml:space="preserve">Gordon felt let down by the Lengthsman Scheme, and it was agreed that if we are to continue with it, we need a better service.  </w:t>
      </w:r>
    </w:p>
    <w:p w14:paraId="433A7436" w14:textId="15030774" w:rsidR="007B1253" w:rsidRDefault="007B1253">
      <w:pPr>
        <w:rPr>
          <w:rFonts w:ascii="Arial" w:hAnsi="Arial" w:cs="Arial"/>
        </w:rPr>
      </w:pPr>
      <w:r>
        <w:rPr>
          <w:rFonts w:ascii="Arial" w:hAnsi="Arial" w:cs="Arial"/>
        </w:rPr>
        <w:t>It was felt a good idea to trial the bi-monthly meetings due to the decline in the number of councillors, and the seeming reduction of paperwork.  This will be reviewed if the situation changes.</w:t>
      </w:r>
    </w:p>
    <w:p w14:paraId="282DD8C6" w14:textId="77777777" w:rsidR="00515A55" w:rsidRDefault="00515A55">
      <w:pPr>
        <w:rPr>
          <w:rFonts w:ascii="Arial" w:hAnsi="Arial" w:cs="Arial"/>
        </w:rPr>
      </w:pPr>
    </w:p>
    <w:p w14:paraId="01E1D9E2" w14:textId="77777777" w:rsidR="00096630" w:rsidRDefault="00096630">
      <w:pPr>
        <w:pStyle w:val="Heading1"/>
      </w:pPr>
      <w:r>
        <w:t>APPOINTMENT OF OFFICERS/DECLARATION</w:t>
      </w:r>
    </w:p>
    <w:p w14:paraId="50705E2F" w14:textId="77777777" w:rsidR="00096630" w:rsidRDefault="00096630">
      <w:pPr>
        <w:rPr>
          <w:rFonts w:ascii="Arial" w:hAnsi="Arial" w:cs="Arial"/>
        </w:rPr>
      </w:pPr>
    </w:p>
    <w:p w14:paraId="01DA1BEE" w14:textId="1583F714" w:rsidR="00096630" w:rsidRDefault="00B2603B">
      <w:pPr>
        <w:rPr>
          <w:rFonts w:ascii="Arial" w:hAnsi="Arial" w:cs="Arial"/>
        </w:rPr>
      </w:pPr>
      <w:r>
        <w:rPr>
          <w:rFonts w:ascii="Arial" w:hAnsi="Arial" w:cs="Arial"/>
        </w:rPr>
        <w:t>Gordon</w:t>
      </w:r>
      <w:r w:rsidR="00515A55">
        <w:rPr>
          <w:rFonts w:ascii="Arial" w:hAnsi="Arial" w:cs="Arial"/>
        </w:rPr>
        <w:t xml:space="preserve"> was </w:t>
      </w:r>
      <w:r>
        <w:rPr>
          <w:rFonts w:ascii="Arial" w:hAnsi="Arial" w:cs="Arial"/>
        </w:rPr>
        <w:t xml:space="preserve">elected </w:t>
      </w:r>
      <w:r w:rsidR="00515A55">
        <w:rPr>
          <w:rFonts w:ascii="Arial" w:hAnsi="Arial" w:cs="Arial"/>
        </w:rPr>
        <w:t>as cha</w:t>
      </w:r>
      <w:r>
        <w:rPr>
          <w:rFonts w:ascii="Arial" w:hAnsi="Arial" w:cs="Arial"/>
        </w:rPr>
        <w:t xml:space="preserve">ir, and </w:t>
      </w:r>
      <w:r w:rsidR="00A33364">
        <w:rPr>
          <w:rFonts w:ascii="Arial" w:hAnsi="Arial" w:cs="Arial"/>
        </w:rPr>
        <w:t xml:space="preserve">a copy of the </w:t>
      </w:r>
      <w:r>
        <w:rPr>
          <w:rFonts w:ascii="Arial" w:hAnsi="Arial" w:cs="Arial"/>
        </w:rPr>
        <w:t>“Declaration of Office” form</w:t>
      </w:r>
      <w:r w:rsidR="00A33364">
        <w:rPr>
          <w:rFonts w:ascii="Arial" w:hAnsi="Arial" w:cs="Arial"/>
        </w:rPr>
        <w:t xml:space="preserve"> w</w:t>
      </w:r>
      <w:r w:rsidR="00D93165">
        <w:rPr>
          <w:rFonts w:ascii="Arial" w:hAnsi="Arial" w:cs="Arial"/>
        </w:rPr>
        <w:t>as signed</w:t>
      </w:r>
      <w:r>
        <w:rPr>
          <w:rFonts w:ascii="Arial" w:hAnsi="Arial" w:cs="Arial"/>
        </w:rPr>
        <w:t>.</w:t>
      </w:r>
    </w:p>
    <w:p w14:paraId="276E1E54" w14:textId="77777777" w:rsidR="00515A55" w:rsidRDefault="00515A55">
      <w:pPr>
        <w:rPr>
          <w:rFonts w:ascii="Arial" w:hAnsi="Arial" w:cs="Arial"/>
        </w:rPr>
      </w:pPr>
    </w:p>
    <w:p w14:paraId="468E3E15" w14:textId="77777777" w:rsidR="00096630" w:rsidRDefault="00096630">
      <w:pPr>
        <w:pStyle w:val="Heading1"/>
      </w:pPr>
      <w:r>
        <w:t>MEMBER’S INTERESTS</w:t>
      </w:r>
    </w:p>
    <w:p w14:paraId="59F073A2" w14:textId="77777777" w:rsidR="00096630" w:rsidRDefault="00096630">
      <w:pPr>
        <w:rPr>
          <w:rFonts w:ascii="Arial" w:hAnsi="Arial" w:cs="Arial"/>
        </w:rPr>
      </w:pPr>
    </w:p>
    <w:p w14:paraId="6BB35AD0" w14:textId="10D6BD67" w:rsidR="007B1253" w:rsidRDefault="007B1253">
      <w:pPr>
        <w:rPr>
          <w:rFonts w:ascii="Arial" w:hAnsi="Arial" w:cs="Arial"/>
        </w:rPr>
      </w:pPr>
      <w:r>
        <w:rPr>
          <w:rFonts w:ascii="Arial" w:hAnsi="Arial" w:cs="Arial"/>
        </w:rPr>
        <w:t xml:space="preserve">There were no changes to the member’s </w:t>
      </w:r>
      <w:proofErr w:type="gramStart"/>
      <w:r>
        <w:rPr>
          <w:rFonts w:ascii="Arial" w:hAnsi="Arial" w:cs="Arial"/>
        </w:rPr>
        <w:t>interests</w:t>
      </w:r>
      <w:proofErr w:type="gramEnd"/>
      <w:r>
        <w:rPr>
          <w:rFonts w:ascii="Arial" w:hAnsi="Arial" w:cs="Arial"/>
        </w:rPr>
        <w:t xml:space="preserve"> forms held at CBC.</w:t>
      </w:r>
    </w:p>
    <w:p w14:paraId="6614A5D7" w14:textId="2CE8A663" w:rsidR="007B1253" w:rsidRDefault="007B1253">
      <w:pPr>
        <w:pStyle w:val="Heading1"/>
      </w:pPr>
    </w:p>
    <w:p w14:paraId="111B06C3" w14:textId="412B159B" w:rsidR="00096630" w:rsidRDefault="007B1253">
      <w:pPr>
        <w:pStyle w:val="Heading1"/>
      </w:pPr>
      <w:r>
        <w:t>I</w:t>
      </w:r>
      <w:r w:rsidR="00096630">
        <w:t>NSURANCE</w:t>
      </w:r>
    </w:p>
    <w:p w14:paraId="54DF33CA" w14:textId="77777777" w:rsidR="00096630" w:rsidRDefault="00096630">
      <w:pPr>
        <w:rPr>
          <w:rFonts w:ascii="Arial" w:hAnsi="Arial" w:cs="Arial"/>
        </w:rPr>
      </w:pPr>
    </w:p>
    <w:p w14:paraId="11D2BB21" w14:textId="50AAE1B6" w:rsidR="00096630" w:rsidRDefault="00096630">
      <w:pPr>
        <w:rPr>
          <w:rFonts w:ascii="Arial" w:hAnsi="Arial" w:cs="Arial"/>
        </w:rPr>
      </w:pPr>
      <w:r>
        <w:rPr>
          <w:rFonts w:ascii="Arial" w:hAnsi="Arial" w:cs="Arial"/>
        </w:rPr>
        <w:t>It was agreed to renew the insurance with Zurich Municipal.  The premium of £2</w:t>
      </w:r>
      <w:r w:rsidR="00B2603B">
        <w:rPr>
          <w:rFonts w:ascii="Arial" w:hAnsi="Arial" w:cs="Arial"/>
        </w:rPr>
        <w:t>83.53</w:t>
      </w:r>
      <w:r>
        <w:rPr>
          <w:rFonts w:ascii="Arial" w:hAnsi="Arial" w:cs="Arial"/>
        </w:rPr>
        <w:t xml:space="preserve"> covers public and </w:t>
      </w:r>
      <w:r w:rsidR="00D8060F">
        <w:rPr>
          <w:rFonts w:ascii="Arial" w:hAnsi="Arial" w:cs="Arial"/>
        </w:rPr>
        <w:t>employer’s</w:t>
      </w:r>
      <w:r>
        <w:rPr>
          <w:rFonts w:ascii="Arial" w:hAnsi="Arial" w:cs="Arial"/>
        </w:rPr>
        <w:t xml:space="preserve"> liability.  Th</w:t>
      </w:r>
      <w:r w:rsidR="00294FD6">
        <w:rPr>
          <w:rFonts w:ascii="Arial" w:hAnsi="Arial" w:cs="Arial"/>
        </w:rPr>
        <w:t xml:space="preserve">ere has been no increase for the last </w:t>
      </w:r>
      <w:r w:rsidR="007B1253">
        <w:rPr>
          <w:rFonts w:ascii="Arial" w:hAnsi="Arial" w:cs="Arial"/>
        </w:rPr>
        <w:t>three</w:t>
      </w:r>
      <w:r w:rsidR="00294FD6">
        <w:rPr>
          <w:rFonts w:ascii="Arial" w:hAnsi="Arial" w:cs="Arial"/>
        </w:rPr>
        <w:t xml:space="preserve"> years in premium</w:t>
      </w:r>
      <w:r w:rsidR="00C265ED">
        <w:rPr>
          <w:rFonts w:ascii="Arial" w:hAnsi="Arial" w:cs="Arial"/>
        </w:rPr>
        <w:t>.</w:t>
      </w:r>
    </w:p>
    <w:p w14:paraId="5C61A64C" w14:textId="77777777" w:rsidR="00096630" w:rsidRDefault="00096630">
      <w:pPr>
        <w:rPr>
          <w:rFonts w:ascii="Arial" w:hAnsi="Arial" w:cs="Arial"/>
        </w:rPr>
      </w:pPr>
    </w:p>
    <w:p w14:paraId="29358C20" w14:textId="77777777" w:rsidR="00096630" w:rsidRDefault="00096630">
      <w:pPr>
        <w:pStyle w:val="Heading1"/>
      </w:pPr>
      <w:r>
        <w:t>CALC MEMBERSHIP FEES</w:t>
      </w:r>
    </w:p>
    <w:p w14:paraId="064D6B4A" w14:textId="77777777" w:rsidR="00096630" w:rsidRDefault="00096630">
      <w:pPr>
        <w:rPr>
          <w:rFonts w:ascii="Arial" w:hAnsi="Arial" w:cs="Arial"/>
        </w:rPr>
      </w:pPr>
    </w:p>
    <w:p w14:paraId="6319AA2E" w14:textId="59527713" w:rsidR="00096630" w:rsidRDefault="00096630">
      <w:pPr>
        <w:rPr>
          <w:rFonts w:ascii="Arial" w:hAnsi="Arial" w:cs="Arial"/>
        </w:rPr>
      </w:pPr>
      <w:r>
        <w:rPr>
          <w:rFonts w:ascii="Arial" w:hAnsi="Arial" w:cs="Arial"/>
        </w:rPr>
        <w:t xml:space="preserve">It was </w:t>
      </w:r>
      <w:r w:rsidR="00294FD6">
        <w:rPr>
          <w:rFonts w:ascii="Arial" w:hAnsi="Arial" w:cs="Arial"/>
        </w:rPr>
        <w:t>agreed</w:t>
      </w:r>
      <w:r>
        <w:rPr>
          <w:rFonts w:ascii="Arial" w:hAnsi="Arial" w:cs="Arial"/>
        </w:rPr>
        <w:t xml:space="preserve"> to renew the membership with CALC at a cost of £1</w:t>
      </w:r>
      <w:r w:rsidR="007B1253">
        <w:rPr>
          <w:rFonts w:ascii="Arial" w:hAnsi="Arial" w:cs="Arial"/>
        </w:rPr>
        <w:t>63.09</w:t>
      </w:r>
      <w:r>
        <w:rPr>
          <w:rFonts w:ascii="Arial" w:hAnsi="Arial" w:cs="Arial"/>
        </w:rPr>
        <w:t xml:space="preserve"> (</w:t>
      </w:r>
      <w:r w:rsidR="00451FF1">
        <w:rPr>
          <w:rFonts w:ascii="Arial" w:hAnsi="Arial" w:cs="Arial"/>
        </w:rPr>
        <w:t>a</w:t>
      </w:r>
      <w:r w:rsidR="00294FD6">
        <w:rPr>
          <w:rFonts w:ascii="Arial" w:hAnsi="Arial" w:cs="Arial"/>
        </w:rPr>
        <w:t>n increase of £</w:t>
      </w:r>
      <w:r w:rsidR="008B0C12">
        <w:rPr>
          <w:rFonts w:ascii="Arial" w:hAnsi="Arial" w:cs="Arial"/>
        </w:rPr>
        <w:t>8.61</w:t>
      </w:r>
      <w:r w:rsidR="00294FD6">
        <w:rPr>
          <w:rFonts w:ascii="Arial" w:hAnsi="Arial" w:cs="Arial"/>
        </w:rPr>
        <w:t xml:space="preserve"> </w:t>
      </w:r>
      <w:r>
        <w:rPr>
          <w:rFonts w:ascii="Arial" w:hAnsi="Arial" w:cs="Arial"/>
        </w:rPr>
        <w:t xml:space="preserve">on last </w:t>
      </w:r>
      <w:proofErr w:type="spellStart"/>
      <w:r>
        <w:rPr>
          <w:rFonts w:ascii="Arial" w:hAnsi="Arial" w:cs="Arial"/>
        </w:rPr>
        <w:t>year</w:t>
      </w:r>
      <w:r w:rsidR="00294FD6">
        <w:rPr>
          <w:rFonts w:ascii="Arial" w:hAnsi="Arial" w:cs="Arial"/>
        </w:rPr>
        <w:t>s</w:t>
      </w:r>
      <w:proofErr w:type="spellEnd"/>
      <w:r w:rsidR="00294FD6">
        <w:rPr>
          <w:rFonts w:ascii="Arial" w:hAnsi="Arial" w:cs="Arial"/>
        </w:rPr>
        <w:t xml:space="preserve"> fee</w:t>
      </w:r>
      <w:r>
        <w:rPr>
          <w:rFonts w:ascii="Arial" w:hAnsi="Arial" w:cs="Arial"/>
        </w:rPr>
        <w:t>).</w:t>
      </w:r>
    </w:p>
    <w:p w14:paraId="6AA29EAB" w14:textId="77777777" w:rsidR="00096630" w:rsidRDefault="00096630">
      <w:pPr>
        <w:rPr>
          <w:rFonts w:ascii="Arial" w:hAnsi="Arial" w:cs="Arial"/>
        </w:rPr>
      </w:pPr>
    </w:p>
    <w:p w14:paraId="7BADFEE7" w14:textId="77777777" w:rsidR="00096630" w:rsidRDefault="00096630">
      <w:pPr>
        <w:pStyle w:val="Heading1"/>
      </w:pPr>
      <w:r>
        <w:t>HIRE OF VILLAGE HALL</w:t>
      </w:r>
    </w:p>
    <w:p w14:paraId="5D18DCA0" w14:textId="77777777" w:rsidR="00096630" w:rsidRDefault="00096630">
      <w:pPr>
        <w:rPr>
          <w:rFonts w:ascii="Arial" w:hAnsi="Arial" w:cs="Arial"/>
        </w:rPr>
      </w:pPr>
    </w:p>
    <w:p w14:paraId="1DD4D7F2" w14:textId="4AAC43C5" w:rsidR="00096630" w:rsidRDefault="008B0C12">
      <w:pPr>
        <w:rPr>
          <w:rFonts w:ascii="Arial" w:hAnsi="Arial" w:cs="Arial"/>
        </w:rPr>
      </w:pPr>
      <w:r>
        <w:rPr>
          <w:rFonts w:ascii="Arial" w:hAnsi="Arial" w:cs="Arial"/>
        </w:rPr>
        <w:t>An invoice was received for hall bookings from Sept – November 2021 for £33.75.  It was agreed to request an invoice for the financial year.</w:t>
      </w:r>
    </w:p>
    <w:p w14:paraId="096D0F06" w14:textId="77777777" w:rsidR="00096630" w:rsidRDefault="00096630">
      <w:pPr>
        <w:rPr>
          <w:rFonts w:ascii="Arial" w:hAnsi="Arial" w:cs="Arial"/>
        </w:rPr>
      </w:pPr>
    </w:p>
    <w:p w14:paraId="144902BB" w14:textId="77777777" w:rsidR="008B0C12" w:rsidRDefault="008B0C12">
      <w:pPr>
        <w:rPr>
          <w:rFonts w:ascii="Arial" w:hAnsi="Arial" w:cs="Arial"/>
          <w:b/>
        </w:rPr>
      </w:pPr>
      <w:r>
        <w:rPr>
          <w:rFonts w:ascii="Arial" w:hAnsi="Arial" w:cs="Arial"/>
          <w:b/>
        </w:rPr>
        <w:br w:type="page"/>
      </w:r>
    </w:p>
    <w:p w14:paraId="37E5FDD2" w14:textId="4FFA8398" w:rsidR="005C168E" w:rsidRDefault="005C168E">
      <w:pPr>
        <w:rPr>
          <w:rFonts w:ascii="Arial" w:hAnsi="Arial" w:cs="Arial"/>
          <w:b/>
        </w:rPr>
      </w:pPr>
      <w:r w:rsidRPr="005C168E">
        <w:rPr>
          <w:rFonts w:ascii="Arial" w:hAnsi="Arial" w:cs="Arial"/>
          <w:b/>
        </w:rPr>
        <w:lastRenderedPageBreak/>
        <w:t>V</w:t>
      </w:r>
      <w:r w:rsidR="008B0C12">
        <w:rPr>
          <w:rFonts w:ascii="Arial" w:hAnsi="Arial" w:cs="Arial"/>
          <w:b/>
        </w:rPr>
        <w:t>I</w:t>
      </w:r>
      <w:r w:rsidRPr="005C168E">
        <w:rPr>
          <w:rFonts w:ascii="Arial" w:hAnsi="Arial" w:cs="Arial"/>
          <w:b/>
        </w:rPr>
        <w:t>LLAGE HALL CONTRIBUTIONS</w:t>
      </w:r>
    </w:p>
    <w:p w14:paraId="0FB720EE" w14:textId="77777777" w:rsidR="008B0C12" w:rsidRPr="005C168E" w:rsidRDefault="008B0C12">
      <w:pPr>
        <w:rPr>
          <w:rFonts w:ascii="Arial" w:hAnsi="Arial" w:cs="Arial"/>
          <w:b/>
        </w:rPr>
      </w:pPr>
    </w:p>
    <w:p w14:paraId="12F40A6B" w14:textId="77777777" w:rsidR="008B0C12" w:rsidRDefault="008B0C12">
      <w:pPr>
        <w:rPr>
          <w:rFonts w:ascii="Arial" w:hAnsi="Arial" w:cs="Arial"/>
        </w:rPr>
      </w:pPr>
      <w:r>
        <w:rPr>
          <w:rFonts w:ascii="Arial" w:hAnsi="Arial" w:cs="Arial"/>
        </w:rPr>
        <w:t>It was agreed to delay this contribution until events have been firmed up in the diary.</w:t>
      </w:r>
    </w:p>
    <w:p w14:paraId="39C6E125" w14:textId="77777777" w:rsidR="008B0C12" w:rsidRDefault="008B0C12">
      <w:pPr>
        <w:rPr>
          <w:rFonts w:ascii="Arial" w:hAnsi="Arial" w:cs="Arial"/>
        </w:rPr>
      </w:pPr>
    </w:p>
    <w:p w14:paraId="5AD5A8F1" w14:textId="77777777" w:rsidR="00096630" w:rsidRDefault="00096630">
      <w:pPr>
        <w:pStyle w:val="Heading1"/>
      </w:pPr>
      <w:r>
        <w:t>GRASS CUTTING</w:t>
      </w:r>
    </w:p>
    <w:p w14:paraId="51BF0CCD" w14:textId="77777777" w:rsidR="00096630" w:rsidRDefault="00096630">
      <w:pPr>
        <w:rPr>
          <w:rFonts w:ascii="Arial" w:hAnsi="Arial" w:cs="Arial"/>
        </w:rPr>
      </w:pPr>
    </w:p>
    <w:p w14:paraId="6BCA7924" w14:textId="2987EAA0" w:rsidR="00C265ED" w:rsidRDefault="008E3A3B">
      <w:pPr>
        <w:rPr>
          <w:rFonts w:ascii="Arial" w:hAnsi="Arial" w:cs="Arial"/>
        </w:rPr>
      </w:pPr>
      <w:r>
        <w:rPr>
          <w:rFonts w:ascii="Arial" w:hAnsi="Arial" w:cs="Arial"/>
        </w:rPr>
        <w:t xml:space="preserve">It was agreed to </w:t>
      </w:r>
      <w:r w:rsidR="00706FD3">
        <w:rPr>
          <w:rFonts w:ascii="Arial" w:hAnsi="Arial" w:cs="Arial"/>
        </w:rPr>
        <w:t xml:space="preserve">make a </w:t>
      </w:r>
      <w:r>
        <w:rPr>
          <w:rFonts w:ascii="Arial" w:hAnsi="Arial" w:cs="Arial"/>
        </w:rPr>
        <w:t>contribut</w:t>
      </w:r>
      <w:r w:rsidR="00706FD3">
        <w:rPr>
          <w:rFonts w:ascii="Arial" w:hAnsi="Arial" w:cs="Arial"/>
        </w:rPr>
        <w:t>ion of</w:t>
      </w:r>
      <w:r>
        <w:rPr>
          <w:rFonts w:ascii="Arial" w:hAnsi="Arial" w:cs="Arial"/>
        </w:rPr>
        <w:t xml:space="preserve"> £</w:t>
      </w:r>
      <w:r w:rsidR="008B0C12">
        <w:rPr>
          <w:rFonts w:ascii="Arial" w:hAnsi="Arial" w:cs="Arial"/>
        </w:rPr>
        <w:t>300</w:t>
      </w:r>
      <w:r>
        <w:rPr>
          <w:rFonts w:ascii="Arial" w:hAnsi="Arial" w:cs="Arial"/>
        </w:rPr>
        <w:t xml:space="preserve"> towards the grass cutting at the church</w:t>
      </w:r>
      <w:r w:rsidR="00706FD3">
        <w:rPr>
          <w:rFonts w:ascii="Arial" w:hAnsi="Arial" w:cs="Arial"/>
        </w:rPr>
        <w:t>.</w:t>
      </w:r>
    </w:p>
    <w:p w14:paraId="295AF9DA" w14:textId="6A1DA610" w:rsidR="00096630" w:rsidRDefault="00096630">
      <w:pPr>
        <w:rPr>
          <w:rFonts w:ascii="Arial" w:hAnsi="Arial" w:cs="Arial"/>
        </w:rPr>
      </w:pPr>
    </w:p>
    <w:p w14:paraId="222FF0D2" w14:textId="77777777" w:rsidR="00096630" w:rsidRDefault="00096630">
      <w:pPr>
        <w:pStyle w:val="Heading1"/>
      </w:pPr>
      <w:r>
        <w:t>AUDIT</w:t>
      </w:r>
    </w:p>
    <w:p w14:paraId="24366CDA" w14:textId="77777777" w:rsidR="00096630" w:rsidRDefault="00096630">
      <w:pPr>
        <w:rPr>
          <w:rFonts w:ascii="Arial" w:hAnsi="Arial" w:cs="Arial"/>
        </w:rPr>
      </w:pPr>
    </w:p>
    <w:p w14:paraId="56FAA263" w14:textId="77777777" w:rsidR="00096630" w:rsidRDefault="00096630">
      <w:pPr>
        <w:rPr>
          <w:rFonts w:ascii="Arial" w:hAnsi="Arial" w:cs="Arial"/>
        </w:rPr>
      </w:pPr>
      <w:r>
        <w:rPr>
          <w:rFonts w:ascii="Arial" w:hAnsi="Arial" w:cs="Arial"/>
        </w:rPr>
        <w:t>The completed accounts were presented and</w:t>
      </w:r>
      <w:r w:rsidR="00D8060F">
        <w:rPr>
          <w:rFonts w:ascii="Arial" w:hAnsi="Arial" w:cs="Arial"/>
        </w:rPr>
        <w:t xml:space="preserve"> agreed.  The council accepted: -</w:t>
      </w:r>
    </w:p>
    <w:p w14:paraId="68349CD5" w14:textId="1B51D890" w:rsidR="00096630" w:rsidRDefault="00096630">
      <w:pPr>
        <w:ind w:firstLine="720"/>
        <w:rPr>
          <w:rFonts w:ascii="Arial" w:hAnsi="Arial" w:cs="Arial"/>
        </w:rPr>
      </w:pPr>
      <w:r>
        <w:rPr>
          <w:rFonts w:ascii="Arial" w:hAnsi="Arial" w:cs="Arial"/>
        </w:rPr>
        <w:t>Section 1 – Accounting statements 20</w:t>
      </w:r>
      <w:r w:rsidR="00706FD3">
        <w:rPr>
          <w:rFonts w:ascii="Arial" w:hAnsi="Arial" w:cs="Arial"/>
        </w:rPr>
        <w:t>2</w:t>
      </w:r>
      <w:r w:rsidR="008B0C12">
        <w:rPr>
          <w:rFonts w:ascii="Arial" w:hAnsi="Arial" w:cs="Arial"/>
        </w:rPr>
        <w:t>1</w:t>
      </w:r>
      <w:r>
        <w:rPr>
          <w:rFonts w:ascii="Arial" w:hAnsi="Arial" w:cs="Arial"/>
        </w:rPr>
        <w:t>/</w:t>
      </w:r>
      <w:r w:rsidR="00706FD3">
        <w:rPr>
          <w:rFonts w:ascii="Arial" w:hAnsi="Arial" w:cs="Arial"/>
        </w:rPr>
        <w:t>2</w:t>
      </w:r>
      <w:r w:rsidR="008B0C12">
        <w:rPr>
          <w:rFonts w:ascii="Arial" w:hAnsi="Arial" w:cs="Arial"/>
        </w:rPr>
        <w:t>2</w:t>
      </w:r>
    </w:p>
    <w:p w14:paraId="457194A9" w14:textId="77291929" w:rsidR="00096630" w:rsidRDefault="00096630">
      <w:pPr>
        <w:ind w:left="720"/>
        <w:rPr>
          <w:rFonts w:ascii="Arial" w:hAnsi="Arial" w:cs="Arial"/>
        </w:rPr>
      </w:pPr>
      <w:r>
        <w:rPr>
          <w:rFonts w:ascii="Arial" w:hAnsi="Arial" w:cs="Arial"/>
        </w:rPr>
        <w:t>Section 2 – Annual governance statement 20</w:t>
      </w:r>
      <w:r w:rsidR="00706FD3">
        <w:rPr>
          <w:rFonts w:ascii="Arial" w:hAnsi="Arial" w:cs="Arial"/>
        </w:rPr>
        <w:t>2</w:t>
      </w:r>
      <w:r w:rsidR="008B0C12">
        <w:rPr>
          <w:rFonts w:ascii="Arial" w:hAnsi="Arial" w:cs="Arial"/>
        </w:rPr>
        <w:t>1</w:t>
      </w:r>
      <w:r>
        <w:rPr>
          <w:rFonts w:ascii="Arial" w:hAnsi="Arial" w:cs="Arial"/>
        </w:rPr>
        <w:t>/</w:t>
      </w:r>
      <w:r w:rsidR="00706FD3">
        <w:rPr>
          <w:rFonts w:ascii="Arial" w:hAnsi="Arial" w:cs="Arial"/>
        </w:rPr>
        <w:t>2</w:t>
      </w:r>
      <w:r w:rsidR="008B0C12">
        <w:rPr>
          <w:rFonts w:ascii="Arial" w:hAnsi="Arial" w:cs="Arial"/>
        </w:rPr>
        <w:t>2</w:t>
      </w:r>
      <w:r>
        <w:rPr>
          <w:rFonts w:ascii="Arial" w:hAnsi="Arial" w:cs="Arial"/>
        </w:rPr>
        <w:t xml:space="preserve"> (Yes was answered to all questions with the exception of No 9 which was N/A)</w:t>
      </w:r>
    </w:p>
    <w:p w14:paraId="3160E5D8" w14:textId="77777777" w:rsidR="00096630" w:rsidRDefault="00096630">
      <w:pPr>
        <w:rPr>
          <w:rFonts w:ascii="Arial" w:hAnsi="Arial" w:cs="Arial"/>
        </w:rPr>
      </w:pPr>
      <w:r>
        <w:rPr>
          <w:rFonts w:ascii="Arial" w:hAnsi="Arial" w:cs="Arial"/>
        </w:rPr>
        <w:t>Explanatory notes and bank reconciliation were also agreed.</w:t>
      </w:r>
    </w:p>
    <w:p w14:paraId="38AD3307" w14:textId="77777777" w:rsidR="00096630" w:rsidRDefault="00096630">
      <w:pPr>
        <w:rPr>
          <w:rFonts w:ascii="Arial" w:hAnsi="Arial" w:cs="Arial"/>
        </w:rPr>
      </w:pPr>
    </w:p>
    <w:p w14:paraId="678B6477" w14:textId="77777777" w:rsidR="00096630" w:rsidRDefault="00096630">
      <w:pPr>
        <w:pStyle w:val="Heading1"/>
      </w:pPr>
      <w:r>
        <w:t>CLERK’S SALARY &amp; EXPENSES</w:t>
      </w:r>
    </w:p>
    <w:p w14:paraId="699A09A9" w14:textId="77777777" w:rsidR="00096630" w:rsidRDefault="00096630">
      <w:pPr>
        <w:rPr>
          <w:rFonts w:ascii="Arial" w:hAnsi="Arial" w:cs="Arial"/>
        </w:rPr>
      </w:pPr>
    </w:p>
    <w:p w14:paraId="55718FD4" w14:textId="079A8539" w:rsidR="005C168E" w:rsidRDefault="00096630">
      <w:pPr>
        <w:rPr>
          <w:rFonts w:ascii="Arial" w:hAnsi="Arial" w:cs="Arial"/>
        </w:rPr>
      </w:pPr>
      <w:r>
        <w:rPr>
          <w:rFonts w:ascii="Arial" w:hAnsi="Arial" w:cs="Arial"/>
        </w:rPr>
        <w:t>NALC ha</w:t>
      </w:r>
      <w:r w:rsidR="000A1E08">
        <w:rPr>
          <w:rFonts w:ascii="Arial" w:hAnsi="Arial" w:cs="Arial"/>
        </w:rPr>
        <w:t xml:space="preserve">ve </w:t>
      </w:r>
      <w:r w:rsidR="005C168E">
        <w:rPr>
          <w:rFonts w:ascii="Arial" w:hAnsi="Arial" w:cs="Arial"/>
        </w:rPr>
        <w:t>review</w:t>
      </w:r>
      <w:r w:rsidR="003679F8">
        <w:rPr>
          <w:rFonts w:ascii="Arial" w:hAnsi="Arial" w:cs="Arial"/>
        </w:rPr>
        <w:t>ed</w:t>
      </w:r>
      <w:r>
        <w:rPr>
          <w:rFonts w:ascii="Arial" w:hAnsi="Arial" w:cs="Arial"/>
        </w:rPr>
        <w:t xml:space="preserve"> the pay rates </w:t>
      </w:r>
      <w:r w:rsidR="000A1E08">
        <w:rPr>
          <w:rFonts w:ascii="Arial" w:hAnsi="Arial" w:cs="Arial"/>
        </w:rPr>
        <w:t xml:space="preserve">so </w:t>
      </w:r>
      <w:r w:rsidR="003679F8">
        <w:rPr>
          <w:rFonts w:ascii="Arial" w:hAnsi="Arial" w:cs="Arial"/>
        </w:rPr>
        <w:t xml:space="preserve">the SCP23 rate </w:t>
      </w:r>
      <w:r w:rsidR="008B0C12">
        <w:rPr>
          <w:rFonts w:ascii="Arial" w:hAnsi="Arial" w:cs="Arial"/>
        </w:rPr>
        <w:t>has increased to £14.67</w:t>
      </w:r>
      <w:r w:rsidR="003679F8">
        <w:rPr>
          <w:rFonts w:ascii="Arial" w:hAnsi="Arial" w:cs="Arial"/>
        </w:rPr>
        <w:t xml:space="preserve">.  The clerk is paid for 152 hours per year, which equates to </w:t>
      </w:r>
      <w:r w:rsidR="005C168E">
        <w:rPr>
          <w:rFonts w:ascii="Arial" w:hAnsi="Arial" w:cs="Arial"/>
        </w:rPr>
        <w:t>£</w:t>
      </w:r>
      <w:r w:rsidR="008B0C12">
        <w:rPr>
          <w:rFonts w:ascii="Arial" w:hAnsi="Arial" w:cs="Arial"/>
        </w:rPr>
        <w:t>2191.84</w:t>
      </w:r>
      <w:r w:rsidR="005C168E">
        <w:rPr>
          <w:rFonts w:ascii="Arial" w:hAnsi="Arial" w:cs="Arial"/>
        </w:rPr>
        <w:t xml:space="preserve">, </w:t>
      </w:r>
      <w:r w:rsidR="003679F8">
        <w:rPr>
          <w:rFonts w:ascii="Arial" w:hAnsi="Arial" w:cs="Arial"/>
        </w:rPr>
        <w:t xml:space="preserve">and </w:t>
      </w:r>
      <w:r w:rsidR="005C168E">
        <w:rPr>
          <w:rFonts w:ascii="Arial" w:hAnsi="Arial" w:cs="Arial"/>
        </w:rPr>
        <w:t>expenses of £</w:t>
      </w:r>
      <w:r w:rsidR="000A1E08">
        <w:rPr>
          <w:rFonts w:ascii="Arial" w:hAnsi="Arial" w:cs="Arial"/>
        </w:rPr>
        <w:t>84</w:t>
      </w:r>
      <w:r w:rsidR="003679F8">
        <w:rPr>
          <w:rFonts w:ascii="Arial" w:hAnsi="Arial" w:cs="Arial"/>
        </w:rPr>
        <w:t>, which were both a</w:t>
      </w:r>
      <w:r w:rsidR="005C168E">
        <w:rPr>
          <w:rFonts w:ascii="Arial" w:hAnsi="Arial" w:cs="Arial"/>
        </w:rPr>
        <w:t>greed</w:t>
      </w:r>
      <w:r w:rsidR="00FB608A">
        <w:rPr>
          <w:rFonts w:ascii="Arial" w:hAnsi="Arial" w:cs="Arial"/>
        </w:rPr>
        <w:t>, totalling £2313.84.</w:t>
      </w:r>
    </w:p>
    <w:p w14:paraId="00A7A664" w14:textId="77777777" w:rsidR="005C168E" w:rsidRDefault="005C168E">
      <w:pPr>
        <w:rPr>
          <w:rFonts w:ascii="Arial" w:hAnsi="Arial" w:cs="Arial"/>
        </w:rPr>
      </w:pPr>
    </w:p>
    <w:p w14:paraId="3AA6ECCC" w14:textId="77777777" w:rsidR="00096630" w:rsidRDefault="00096630">
      <w:pPr>
        <w:pStyle w:val="Heading1"/>
      </w:pPr>
      <w:r>
        <w:t>BREATHING SPACES</w:t>
      </w:r>
    </w:p>
    <w:p w14:paraId="30D716DE" w14:textId="77777777" w:rsidR="00096630" w:rsidRDefault="00096630">
      <w:pPr>
        <w:rPr>
          <w:rFonts w:ascii="Arial" w:hAnsi="Arial" w:cs="Arial"/>
        </w:rPr>
      </w:pPr>
    </w:p>
    <w:p w14:paraId="46950FE6" w14:textId="18F07A1C" w:rsidR="00096630" w:rsidRDefault="000A1E08">
      <w:pPr>
        <w:rPr>
          <w:rFonts w:ascii="Arial" w:hAnsi="Arial" w:cs="Arial"/>
        </w:rPr>
      </w:pPr>
      <w:r>
        <w:rPr>
          <w:rFonts w:ascii="Arial" w:hAnsi="Arial" w:cs="Arial"/>
        </w:rPr>
        <w:t xml:space="preserve">OK for now but will need future work doing.  </w:t>
      </w:r>
      <w:r w:rsidR="00FB608A">
        <w:rPr>
          <w:rFonts w:ascii="Arial" w:hAnsi="Arial" w:cs="Arial"/>
        </w:rPr>
        <w:t>The Lengthsman will be overseeing this area going forward.</w:t>
      </w:r>
    </w:p>
    <w:p w14:paraId="5F8FCECF" w14:textId="77777777" w:rsidR="00096630" w:rsidRDefault="00096630">
      <w:pPr>
        <w:rPr>
          <w:rFonts w:ascii="Arial" w:hAnsi="Arial" w:cs="Arial"/>
        </w:rPr>
      </w:pPr>
    </w:p>
    <w:p w14:paraId="5ADB46A7" w14:textId="77777777" w:rsidR="00096630" w:rsidRDefault="00096630">
      <w:pPr>
        <w:pStyle w:val="Heading1"/>
      </w:pPr>
      <w:r>
        <w:t>BANK BALANCE</w:t>
      </w:r>
    </w:p>
    <w:p w14:paraId="4479AD75" w14:textId="77777777" w:rsidR="003239E6" w:rsidRDefault="003239E6">
      <w:pPr>
        <w:rPr>
          <w:rFonts w:ascii="Arial" w:hAnsi="Arial" w:cs="Arial"/>
        </w:rPr>
      </w:pPr>
    </w:p>
    <w:p w14:paraId="0BE62CCA" w14:textId="1854E493" w:rsidR="00D8060F" w:rsidRDefault="003679F8">
      <w:pPr>
        <w:rPr>
          <w:rFonts w:ascii="Arial" w:hAnsi="Arial" w:cs="Arial"/>
        </w:rPr>
      </w:pPr>
      <w:r>
        <w:rPr>
          <w:rFonts w:ascii="Arial" w:hAnsi="Arial" w:cs="Arial"/>
        </w:rPr>
        <w:t xml:space="preserve">The account balance at </w:t>
      </w:r>
      <w:r w:rsidR="00F642D6">
        <w:rPr>
          <w:rFonts w:ascii="Arial" w:hAnsi="Arial" w:cs="Arial"/>
        </w:rPr>
        <w:t>31/</w:t>
      </w:r>
      <w:r w:rsidR="00FB608A">
        <w:rPr>
          <w:rFonts w:ascii="Arial" w:hAnsi="Arial" w:cs="Arial"/>
        </w:rPr>
        <w:t>4</w:t>
      </w:r>
      <w:r w:rsidR="00F642D6">
        <w:rPr>
          <w:rFonts w:ascii="Arial" w:hAnsi="Arial" w:cs="Arial"/>
        </w:rPr>
        <w:t>/</w:t>
      </w:r>
      <w:r w:rsidR="000A1E08">
        <w:rPr>
          <w:rFonts w:ascii="Arial" w:hAnsi="Arial" w:cs="Arial"/>
        </w:rPr>
        <w:t>2</w:t>
      </w:r>
      <w:r w:rsidR="00FB608A">
        <w:rPr>
          <w:rFonts w:ascii="Arial" w:hAnsi="Arial" w:cs="Arial"/>
        </w:rPr>
        <w:t>2</w:t>
      </w:r>
      <w:r>
        <w:rPr>
          <w:rFonts w:ascii="Arial" w:hAnsi="Arial" w:cs="Arial"/>
        </w:rPr>
        <w:t xml:space="preserve"> was £</w:t>
      </w:r>
      <w:r w:rsidR="000A1E08">
        <w:rPr>
          <w:rFonts w:ascii="Arial" w:hAnsi="Arial" w:cs="Arial"/>
        </w:rPr>
        <w:t>9</w:t>
      </w:r>
      <w:r w:rsidR="00FB608A">
        <w:rPr>
          <w:rFonts w:ascii="Arial" w:hAnsi="Arial" w:cs="Arial"/>
        </w:rPr>
        <w:t>588.43</w:t>
      </w:r>
      <w:r>
        <w:rPr>
          <w:rFonts w:ascii="Arial" w:hAnsi="Arial" w:cs="Arial"/>
        </w:rPr>
        <w:t xml:space="preserve">.  </w:t>
      </w:r>
      <w:r w:rsidR="003239E6">
        <w:rPr>
          <w:rFonts w:ascii="Arial" w:hAnsi="Arial" w:cs="Arial"/>
        </w:rPr>
        <w:t>This amount includes the £</w:t>
      </w:r>
      <w:r w:rsidR="00F642D6">
        <w:rPr>
          <w:rFonts w:ascii="Arial" w:hAnsi="Arial" w:cs="Arial"/>
        </w:rPr>
        <w:t>4000</w:t>
      </w:r>
      <w:r w:rsidR="003239E6">
        <w:rPr>
          <w:rFonts w:ascii="Arial" w:hAnsi="Arial" w:cs="Arial"/>
        </w:rPr>
        <w:t xml:space="preserve"> precept payment received.</w:t>
      </w:r>
    </w:p>
    <w:p w14:paraId="1850E640" w14:textId="77777777" w:rsidR="00096630" w:rsidRDefault="00096630">
      <w:pPr>
        <w:rPr>
          <w:rFonts w:ascii="Arial" w:hAnsi="Arial" w:cs="Arial"/>
        </w:rPr>
      </w:pPr>
    </w:p>
    <w:p w14:paraId="729DE6CF" w14:textId="77777777" w:rsidR="00096630" w:rsidRDefault="00096630">
      <w:pPr>
        <w:pStyle w:val="Heading1"/>
      </w:pPr>
      <w:r>
        <w:t>RISK ASSESSMENT</w:t>
      </w:r>
    </w:p>
    <w:p w14:paraId="2EAC90EE" w14:textId="77777777" w:rsidR="00096630" w:rsidRDefault="00096630">
      <w:pPr>
        <w:rPr>
          <w:rFonts w:ascii="Arial" w:hAnsi="Arial" w:cs="Arial"/>
        </w:rPr>
      </w:pPr>
    </w:p>
    <w:p w14:paraId="29F26D19" w14:textId="37FAE44A" w:rsidR="00096630" w:rsidRDefault="00096630">
      <w:pPr>
        <w:rPr>
          <w:rFonts w:ascii="Arial" w:hAnsi="Arial" w:cs="Arial"/>
        </w:rPr>
      </w:pPr>
      <w:r>
        <w:rPr>
          <w:rFonts w:ascii="Arial" w:hAnsi="Arial" w:cs="Arial"/>
        </w:rPr>
        <w:t>Th</w:t>
      </w:r>
      <w:r w:rsidR="003239E6">
        <w:rPr>
          <w:rFonts w:ascii="Arial" w:hAnsi="Arial" w:cs="Arial"/>
        </w:rPr>
        <w:t xml:space="preserve">e </w:t>
      </w:r>
      <w:r w:rsidR="00D8060F">
        <w:rPr>
          <w:rFonts w:ascii="Arial" w:hAnsi="Arial" w:cs="Arial"/>
        </w:rPr>
        <w:t xml:space="preserve">risk assessment </w:t>
      </w:r>
      <w:r w:rsidR="003239E6">
        <w:rPr>
          <w:rFonts w:ascii="Arial" w:hAnsi="Arial" w:cs="Arial"/>
        </w:rPr>
        <w:t xml:space="preserve">and asset register </w:t>
      </w:r>
      <w:r w:rsidR="00F642D6">
        <w:rPr>
          <w:rFonts w:ascii="Arial" w:hAnsi="Arial" w:cs="Arial"/>
        </w:rPr>
        <w:t>were</w:t>
      </w:r>
      <w:r w:rsidR="003239E6">
        <w:rPr>
          <w:rFonts w:ascii="Arial" w:hAnsi="Arial" w:cs="Arial"/>
        </w:rPr>
        <w:t xml:space="preserve"> reviewed and </w:t>
      </w:r>
      <w:r w:rsidR="00F642D6">
        <w:rPr>
          <w:rFonts w:ascii="Arial" w:hAnsi="Arial" w:cs="Arial"/>
        </w:rPr>
        <w:t xml:space="preserve">minor </w:t>
      </w:r>
      <w:r w:rsidR="003239E6">
        <w:rPr>
          <w:rFonts w:ascii="Arial" w:hAnsi="Arial" w:cs="Arial"/>
        </w:rPr>
        <w:t>changes made.</w:t>
      </w:r>
    </w:p>
    <w:p w14:paraId="545011B3" w14:textId="77777777" w:rsidR="00096630" w:rsidRDefault="00096630">
      <w:pPr>
        <w:rPr>
          <w:rFonts w:ascii="Arial" w:hAnsi="Arial" w:cs="Arial"/>
        </w:rPr>
      </w:pPr>
    </w:p>
    <w:p w14:paraId="1EC3F405" w14:textId="77777777" w:rsidR="00096630" w:rsidRDefault="00096630">
      <w:pPr>
        <w:rPr>
          <w:rFonts w:ascii="Arial" w:hAnsi="Arial" w:cs="Arial"/>
        </w:rPr>
      </w:pPr>
    </w:p>
    <w:p w14:paraId="5E751E2F" w14:textId="77777777" w:rsidR="00096630" w:rsidRDefault="00096630">
      <w:pPr>
        <w:rPr>
          <w:rFonts w:ascii="Arial" w:hAnsi="Arial" w:cs="Arial"/>
          <w:b/>
          <w:bCs/>
        </w:rPr>
      </w:pPr>
      <w:r>
        <w:rPr>
          <w:rFonts w:ascii="Arial" w:hAnsi="Arial" w:cs="Arial"/>
          <w:b/>
          <w:bCs/>
        </w:rPr>
        <w:t>CHAIR:</w:t>
      </w:r>
    </w:p>
    <w:p w14:paraId="4E13DE05" w14:textId="77777777" w:rsidR="00096630" w:rsidRDefault="00096630">
      <w:pPr>
        <w:rPr>
          <w:rFonts w:ascii="Arial" w:hAnsi="Arial" w:cs="Arial"/>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rPr>
        <w:t>TIME  -</w:t>
      </w:r>
      <w:proofErr w:type="gramEnd"/>
      <w:r>
        <w:rPr>
          <w:rFonts w:ascii="Arial" w:hAnsi="Arial" w:cs="Arial"/>
        </w:rPr>
        <w:t xml:space="preserve">  0.5 hour</w:t>
      </w:r>
    </w:p>
    <w:sectPr w:rsidR="00096630">
      <w:footerReference w:type="default" r:id="rId7"/>
      <w:pgSz w:w="11906" w:h="16838"/>
      <w:pgMar w:top="1418" w:right="1361" w:bottom="851"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F652" w14:textId="77777777" w:rsidR="008B2B42" w:rsidRDefault="008B2B42">
      <w:r>
        <w:separator/>
      </w:r>
    </w:p>
  </w:endnote>
  <w:endnote w:type="continuationSeparator" w:id="0">
    <w:p w14:paraId="6593DEDD" w14:textId="77777777" w:rsidR="008B2B42" w:rsidRDefault="008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62A" w14:textId="77777777" w:rsidR="00096630" w:rsidRPr="00D8060F" w:rsidRDefault="00096630">
    <w:pPr>
      <w:pStyle w:val="Footer"/>
      <w:jc w:val="center"/>
      <w:rPr>
        <w:rFonts w:ascii="Arial" w:hAnsi="Arial" w:cs="Arial"/>
      </w:rPr>
    </w:pPr>
    <w:r w:rsidRPr="00D8060F">
      <w:rPr>
        <w:rFonts w:ascii="Arial" w:hAnsi="Arial" w:cs="Arial"/>
      </w:rPr>
      <w:t xml:space="preserve">Page </w:t>
    </w:r>
    <w:r w:rsidRPr="00D8060F">
      <w:rPr>
        <w:rStyle w:val="PageNumber"/>
        <w:rFonts w:ascii="Arial" w:hAnsi="Arial" w:cs="Arial"/>
      </w:rPr>
      <w:fldChar w:fldCharType="begin"/>
    </w:r>
    <w:r w:rsidRPr="00D8060F">
      <w:rPr>
        <w:rStyle w:val="PageNumber"/>
        <w:rFonts w:ascii="Arial" w:hAnsi="Arial" w:cs="Arial"/>
      </w:rPr>
      <w:instrText xml:space="preserve"> PAGE </w:instrText>
    </w:r>
    <w:r w:rsidRPr="00D8060F">
      <w:rPr>
        <w:rStyle w:val="PageNumber"/>
        <w:rFonts w:ascii="Arial" w:hAnsi="Arial" w:cs="Arial"/>
      </w:rPr>
      <w:fldChar w:fldCharType="separate"/>
    </w:r>
    <w:r w:rsidR="003679F8">
      <w:rPr>
        <w:rStyle w:val="PageNumber"/>
        <w:rFonts w:ascii="Arial" w:hAnsi="Arial" w:cs="Arial"/>
        <w:noProof/>
      </w:rPr>
      <w:t>2</w:t>
    </w:r>
    <w:r w:rsidRPr="00D8060F">
      <w:rPr>
        <w:rStyle w:val="PageNumber"/>
        <w:rFonts w:ascii="Arial" w:hAnsi="Arial" w:cs="Arial"/>
      </w:rPr>
      <w:fldChar w:fldCharType="end"/>
    </w:r>
    <w:r w:rsidRPr="00D8060F">
      <w:rPr>
        <w:rStyle w:val="PageNumber"/>
        <w:rFonts w:ascii="Arial" w:hAnsi="Arial" w:cs="Arial"/>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8394" w14:textId="77777777" w:rsidR="008B2B42" w:rsidRDefault="008B2B42">
      <w:r>
        <w:separator/>
      </w:r>
    </w:p>
  </w:footnote>
  <w:footnote w:type="continuationSeparator" w:id="0">
    <w:p w14:paraId="5EB74034" w14:textId="77777777" w:rsidR="008B2B42" w:rsidRDefault="008B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E2"/>
    <w:rsid w:val="00096630"/>
    <w:rsid w:val="000A1E08"/>
    <w:rsid w:val="001810AF"/>
    <w:rsid w:val="00266750"/>
    <w:rsid w:val="00294FD6"/>
    <w:rsid w:val="002B40E2"/>
    <w:rsid w:val="002C2EB1"/>
    <w:rsid w:val="003239E6"/>
    <w:rsid w:val="003679F8"/>
    <w:rsid w:val="00451FF1"/>
    <w:rsid w:val="0047019A"/>
    <w:rsid w:val="005060A3"/>
    <w:rsid w:val="00515A55"/>
    <w:rsid w:val="00521FD2"/>
    <w:rsid w:val="005C168E"/>
    <w:rsid w:val="00604B54"/>
    <w:rsid w:val="0068348C"/>
    <w:rsid w:val="006B7A92"/>
    <w:rsid w:val="00706FD3"/>
    <w:rsid w:val="0077548C"/>
    <w:rsid w:val="007B1253"/>
    <w:rsid w:val="007F12D1"/>
    <w:rsid w:val="008B0C12"/>
    <w:rsid w:val="008B2B42"/>
    <w:rsid w:val="008E3A3B"/>
    <w:rsid w:val="00A33364"/>
    <w:rsid w:val="00AC1B18"/>
    <w:rsid w:val="00B2603B"/>
    <w:rsid w:val="00C265ED"/>
    <w:rsid w:val="00D8060F"/>
    <w:rsid w:val="00D93165"/>
    <w:rsid w:val="00F642D6"/>
    <w:rsid w:val="00F76BBD"/>
    <w:rsid w:val="00FB608A"/>
    <w:rsid w:val="00FC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FE14"/>
  <w15:chartTrackingRefBased/>
  <w15:docId w15:val="{2B023E46-0E10-461B-9F98-1C1EBB06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060F"/>
    <w:rPr>
      <w:rFonts w:ascii="Segoe UI" w:hAnsi="Segoe UI" w:cs="Segoe UI"/>
      <w:sz w:val="18"/>
      <w:szCs w:val="18"/>
    </w:rPr>
  </w:style>
  <w:style w:type="character" w:customStyle="1" w:styleId="BalloonTextChar">
    <w:name w:val="Balloon Text Char"/>
    <w:link w:val="BalloonText"/>
    <w:uiPriority w:val="99"/>
    <w:semiHidden/>
    <w:rsid w:val="00D806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7E9FD98C-067F-4C41-BDC7-F42572979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dc:description/>
  <cp:lastModifiedBy>Lesley Fowler</cp:lastModifiedBy>
  <cp:revision>3</cp:revision>
  <cp:lastPrinted>2022-07-19T09:07:00Z</cp:lastPrinted>
  <dcterms:created xsi:type="dcterms:W3CDTF">2022-07-19T08:50:00Z</dcterms:created>
  <dcterms:modified xsi:type="dcterms:W3CDTF">2022-07-19T09:07:00Z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bc4ff5e6-6a2a-4481-8f6d-a3bea0e2086c</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